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E9" w:rsidRPr="009B290A" w:rsidRDefault="00C53DF8">
      <w:pPr>
        <w:rPr>
          <w:rFonts w:ascii="Arial Black" w:hAnsi="Arial Black"/>
        </w:rPr>
      </w:pPr>
      <w:r w:rsidRPr="009B290A">
        <w:rPr>
          <w:rFonts w:ascii="Arial Black" w:hAnsi="Arial Black"/>
        </w:rPr>
        <w:t>IHSAA Game Day Requirements:</w:t>
      </w:r>
    </w:p>
    <w:p w:rsidR="00C53DF8" w:rsidRDefault="00C53DF8" w:rsidP="00C53DF8">
      <w:pPr>
        <w:pStyle w:val="ListParagraph"/>
        <w:numPr>
          <w:ilvl w:val="0"/>
          <w:numId w:val="1"/>
        </w:numPr>
      </w:pPr>
      <w:r>
        <w:t>The IHSAA Pitch Count Chart of</w:t>
      </w:r>
      <w:r w:rsidR="003D3FD7">
        <w:t xml:space="preserve"> previous games for</w:t>
      </w:r>
      <w:r>
        <w:t xml:space="preserve"> both teams are to be presented to the opposing coach </w:t>
      </w:r>
      <w:r w:rsidRPr="009B290A">
        <w:rPr>
          <w:b/>
        </w:rPr>
        <w:t>BEFORE</w:t>
      </w:r>
      <w:r>
        <w:t xml:space="preserve"> the game for review.</w:t>
      </w:r>
    </w:p>
    <w:p w:rsidR="00C53DF8" w:rsidRDefault="00C53DF8" w:rsidP="00C53DF8">
      <w:pPr>
        <w:pStyle w:val="ListParagraph"/>
        <w:numPr>
          <w:ilvl w:val="0"/>
          <w:numId w:val="1"/>
        </w:numPr>
      </w:pPr>
      <w:r>
        <w:t>During the game, pitch counts will be recorded by each team. Any discrepancy in the pitch count of either pitcher will be resolved at the conclusion of that inning. Both teams</w:t>
      </w:r>
      <w:r w:rsidR="003157C7">
        <w:t>’ designated</w:t>
      </w:r>
      <w:r>
        <w:t xml:space="preserve"> recorder will compare the count of the current pitchers for both teams at the conclusion of every </w:t>
      </w:r>
      <w:r w:rsidR="003D3FD7">
        <w:t>half-</w:t>
      </w:r>
      <w:r>
        <w:t>inning. This will be done at a location as determined by the host</w:t>
      </w:r>
      <w:r w:rsidR="003D3FD7">
        <w:t xml:space="preserve"> school prior to the contest.</w:t>
      </w:r>
      <w:bookmarkStart w:id="0" w:name="_GoBack"/>
      <w:bookmarkEnd w:id="0"/>
    </w:p>
    <w:p w:rsidR="00C53DF8" w:rsidRDefault="003157C7" w:rsidP="00C53DF8">
      <w:pPr>
        <w:pStyle w:val="ListParagraph"/>
        <w:numPr>
          <w:ilvl w:val="0"/>
          <w:numId w:val="2"/>
        </w:numPr>
      </w:pPr>
      <w:r>
        <w:t xml:space="preserve">Every effort should be made to </w:t>
      </w:r>
      <w:r w:rsidR="00AD44E9">
        <w:t xml:space="preserve">match </w:t>
      </w:r>
      <w:r w:rsidR="00C53DF8">
        <w:t>the counts</w:t>
      </w:r>
      <w:r w:rsidR="00AD44E9">
        <w:t xml:space="preserve">. </w:t>
      </w:r>
    </w:p>
    <w:p w:rsidR="00C53DF8" w:rsidRDefault="00C53DF8" w:rsidP="00C53DF8">
      <w:pPr>
        <w:pStyle w:val="ListParagraph"/>
        <w:numPr>
          <w:ilvl w:val="0"/>
          <w:numId w:val="2"/>
        </w:numPr>
      </w:pPr>
      <w:r>
        <w:t xml:space="preserve">If </w:t>
      </w:r>
      <w:r w:rsidR="00AD44E9">
        <w:t>the two</w:t>
      </w:r>
      <w:r>
        <w:t xml:space="preserve"> counts do not match, the count indicated by the </w:t>
      </w:r>
      <w:r w:rsidR="00AD44E9">
        <w:t>home recorder will be considered official</w:t>
      </w:r>
      <w:r>
        <w:t>.</w:t>
      </w:r>
    </w:p>
    <w:p w:rsidR="00C53DF8" w:rsidRDefault="00AD44E9" w:rsidP="00C53DF8">
      <w:pPr>
        <w:pStyle w:val="ListParagraph"/>
        <w:numPr>
          <w:ilvl w:val="0"/>
          <w:numId w:val="2"/>
        </w:numPr>
      </w:pPr>
      <w:r>
        <w:t xml:space="preserve">The umpires will not rule on pitch count discrepancies that may arise in a contest.  </w:t>
      </w:r>
    </w:p>
    <w:p w:rsidR="00C53DF8" w:rsidRDefault="00C53DF8" w:rsidP="00C53DF8">
      <w:pPr>
        <w:pStyle w:val="ListParagraph"/>
        <w:numPr>
          <w:ilvl w:val="0"/>
          <w:numId w:val="1"/>
        </w:numPr>
      </w:pPr>
      <w:r>
        <w:t xml:space="preserve">At the game’s conclusion, the IHSAA Pitch Count Chart will be signed by both </w:t>
      </w:r>
      <w:r w:rsidR="00AD44E9">
        <w:t>schools’ designated recorder</w:t>
      </w:r>
      <w:r>
        <w:t>.</w:t>
      </w:r>
    </w:p>
    <w:p w:rsidR="00C53DF8" w:rsidRDefault="00C53DF8" w:rsidP="00C53DF8">
      <w:pPr>
        <w:pStyle w:val="ListParagraph"/>
        <w:numPr>
          <w:ilvl w:val="0"/>
          <w:numId w:val="1"/>
        </w:numPr>
      </w:pPr>
      <w:r>
        <w:t>Both tea</w:t>
      </w:r>
      <w:r w:rsidR="009B290A">
        <w:t xml:space="preserve">ms must report their </w:t>
      </w:r>
      <w:r w:rsidR="00AD44E9" w:rsidRPr="00FD3DB6">
        <w:rPr>
          <w:b/>
          <w:u w:val="single"/>
        </w:rPr>
        <w:t>varsity</w:t>
      </w:r>
      <w:r w:rsidR="009B290A">
        <w:t xml:space="preserve"> team’s pitch count for each of their individual pitchers via </w:t>
      </w:r>
      <w:proofErr w:type="spellStart"/>
      <w:r w:rsidR="00AD44E9">
        <w:t>QuikStats</w:t>
      </w:r>
      <w:proofErr w:type="spellEnd"/>
      <w:r w:rsidR="00AD44E9">
        <w:t xml:space="preserve"> within 24 hours of the conclusion of the contest</w:t>
      </w:r>
      <w:r w:rsidR="009B290A">
        <w:t>.</w:t>
      </w:r>
      <w:r w:rsidR="00AD44E9">
        <w:t xml:space="preserve"> </w:t>
      </w:r>
    </w:p>
    <w:p w:rsidR="009B290A" w:rsidRDefault="009B290A" w:rsidP="00C53DF8">
      <w:pPr>
        <w:pStyle w:val="ListParagraph"/>
        <w:numPr>
          <w:ilvl w:val="0"/>
          <w:numId w:val="1"/>
        </w:numPr>
      </w:pPr>
      <w:r>
        <w:t>Both schools will then have the responsibility to maintain every IHSAA Pitch Count Chart and up to date pitch count information in the IHSAA Collection Program until their school season is complete. Any discrepancy found after a game will be reported to the IHSAA and treated as an issue to resolve. A hard copy of all IHSAA Pitch Count Charts must be available upon IHSAA request.</w:t>
      </w:r>
    </w:p>
    <w:p w:rsidR="009B290A" w:rsidRDefault="009B290A" w:rsidP="009B290A">
      <w:pPr>
        <w:pStyle w:val="ListParagraph"/>
        <w:jc w:val="center"/>
        <w:rPr>
          <w:rFonts w:ascii="Arial Black" w:hAnsi="Arial Black"/>
          <w:sz w:val="24"/>
          <w:szCs w:val="24"/>
        </w:rPr>
      </w:pPr>
      <w:r w:rsidRPr="009B290A">
        <w:rPr>
          <w:rFonts w:ascii="Arial Black" w:hAnsi="Arial Black"/>
          <w:sz w:val="24"/>
          <w:szCs w:val="24"/>
        </w:rPr>
        <w:t>IHSAA Pitch Count Chart</w:t>
      </w:r>
    </w:p>
    <w:tbl>
      <w:tblPr>
        <w:tblStyle w:val="TableGrid"/>
        <w:tblW w:w="0" w:type="auto"/>
        <w:jc w:val="center"/>
        <w:tblLook w:val="04A0" w:firstRow="1" w:lastRow="0" w:firstColumn="1" w:lastColumn="0" w:noHBand="0" w:noVBand="1"/>
      </w:tblPr>
      <w:tblGrid>
        <w:gridCol w:w="1458"/>
        <w:gridCol w:w="3154"/>
        <w:gridCol w:w="1207"/>
        <w:gridCol w:w="2025"/>
        <w:gridCol w:w="1616"/>
        <w:gridCol w:w="2477"/>
        <w:gridCol w:w="2581"/>
      </w:tblGrid>
      <w:tr w:rsidR="00350B3B" w:rsidTr="00350B3B">
        <w:trPr>
          <w:jc w:val="center"/>
        </w:trPr>
        <w:tc>
          <w:tcPr>
            <w:tcW w:w="1458" w:type="dxa"/>
          </w:tcPr>
          <w:p w:rsidR="00350B3B" w:rsidRPr="009B290A" w:rsidRDefault="00350B3B" w:rsidP="009B290A">
            <w:pPr>
              <w:pStyle w:val="ListParagraph"/>
              <w:ind w:left="0"/>
              <w:jc w:val="center"/>
              <w:rPr>
                <w:rFonts w:ascii="Arial Narrow" w:hAnsi="Arial Narrow"/>
                <w:sz w:val="24"/>
                <w:szCs w:val="24"/>
              </w:rPr>
            </w:pPr>
            <w:r w:rsidRPr="009B290A">
              <w:rPr>
                <w:rFonts w:ascii="Arial Narrow" w:hAnsi="Arial Narrow"/>
                <w:sz w:val="24"/>
                <w:szCs w:val="24"/>
              </w:rPr>
              <w:t>Date of Game:</w:t>
            </w:r>
          </w:p>
        </w:tc>
        <w:tc>
          <w:tcPr>
            <w:tcW w:w="3154" w:type="dxa"/>
          </w:tcPr>
          <w:p w:rsidR="00350B3B" w:rsidRPr="009B290A" w:rsidRDefault="00350B3B" w:rsidP="009B290A">
            <w:pPr>
              <w:pStyle w:val="ListParagraph"/>
              <w:ind w:left="0"/>
              <w:jc w:val="center"/>
              <w:rPr>
                <w:rFonts w:ascii="Arial Narrow" w:hAnsi="Arial Narrow"/>
                <w:sz w:val="24"/>
                <w:szCs w:val="24"/>
              </w:rPr>
            </w:pPr>
            <w:r w:rsidRPr="009B290A">
              <w:rPr>
                <w:rFonts w:ascii="Arial Narrow" w:hAnsi="Arial Narrow"/>
                <w:sz w:val="24"/>
                <w:szCs w:val="24"/>
              </w:rPr>
              <w:t>First &amp; Last Name of Pitcher:</w:t>
            </w:r>
          </w:p>
        </w:tc>
        <w:tc>
          <w:tcPr>
            <w:tcW w:w="1207" w:type="dxa"/>
          </w:tcPr>
          <w:p w:rsidR="00350B3B" w:rsidRDefault="00350B3B" w:rsidP="009B290A">
            <w:pPr>
              <w:pStyle w:val="ListParagraph"/>
              <w:ind w:left="0"/>
              <w:jc w:val="center"/>
              <w:rPr>
                <w:rFonts w:ascii="Arial Narrow" w:hAnsi="Arial Narrow"/>
                <w:sz w:val="24"/>
                <w:szCs w:val="24"/>
              </w:rPr>
            </w:pPr>
            <w:r>
              <w:rPr>
                <w:rFonts w:ascii="Arial Narrow" w:hAnsi="Arial Narrow"/>
                <w:sz w:val="24"/>
                <w:szCs w:val="24"/>
              </w:rPr>
              <w:t>Grade</w:t>
            </w:r>
          </w:p>
        </w:tc>
        <w:tc>
          <w:tcPr>
            <w:tcW w:w="2025" w:type="dxa"/>
          </w:tcPr>
          <w:p w:rsidR="00350B3B" w:rsidRDefault="00350B3B" w:rsidP="009B290A">
            <w:pPr>
              <w:pStyle w:val="ListParagraph"/>
              <w:ind w:left="0"/>
              <w:jc w:val="center"/>
              <w:rPr>
                <w:rFonts w:ascii="Arial Narrow" w:hAnsi="Arial Narrow"/>
                <w:sz w:val="24"/>
                <w:szCs w:val="24"/>
              </w:rPr>
            </w:pPr>
            <w:r>
              <w:rPr>
                <w:rFonts w:ascii="Arial Narrow" w:hAnsi="Arial Narrow"/>
                <w:sz w:val="24"/>
                <w:szCs w:val="24"/>
              </w:rPr>
              <w:t>School</w:t>
            </w:r>
          </w:p>
        </w:tc>
        <w:tc>
          <w:tcPr>
            <w:tcW w:w="1616" w:type="dxa"/>
          </w:tcPr>
          <w:p w:rsidR="00350B3B" w:rsidRPr="009B290A" w:rsidRDefault="00350B3B" w:rsidP="009B290A">
            <w:pPr>
              <w:pStyle w:val="ListParagraph"/>
              <w:ind w:left="0"/>
              <w:jc w:val="center"/>
              <w:rPr>
                <w:rFonts w:ascii="Arial Narrow" w:hAnsi="Arial Narrow"/>
                <w:sz w:val="24"/>
                <w:szCs w:val="24"/>
              </w:rPr>
            </w:pPr>
            <w:r>
              <w:rPr>
                <w:rFonts w:ascii="Arial Narrow" w:hAnsi="Arial Narrow"/>
                <w:sz w:val="24"/>
                <w:szCs w:val="24"/>
              </w:rPr>
              <w:t>Total # of Pitches:</w:t>
            </w:r>
          </w:p>
        </w:tc>
        <w:tc>
          <w:tcPr>
            <w:tcW w:w="2477" w:type="dxa"/>
          </w:tcPr>
          <w:p w:rsidR="00350B3B" w:rsidRDefault="00350B3B" w:rsidP="009B290A">
            <w:pPr>
              <w:pStyle w:val="ListParagraph"/>
              <w:ind w:left="0"/>
              <w:jc w:val="center"/>
              <w:rPr>
                <w:rFonts w:ascii="Arial Narrow" w:hAnsi="Arial Narrow"/>
                <w:sz w:val="24"/>
                <w:szCs w:val="24"/>
              </w:rPr>
            </w:pPr>
            <w:r>
              <w:rPr>
                <w:rFonts w:ascii="Arial Narrow" w:hAnsi="Arial Narrow"/>
                <w:sz w:val="24"/>
                <w:szCs w:val="24"/>
              </w:rPr>
              <w:t>Signature of</w:t>
            </w:r>
          </w:p>
          <w:p w:rsidR="00350B3B" w:rsidRPr="009B290A" w:rsidRDefault="00350B3B" w:rsidP="00AD44E9">
            <w:pPr>
              <w:pStyle w:val="ListParagraph"/>
              <w:ind w:left="0"/>
              <w:jc w:val="center"/>
              <w:rPr>
                <w:rFonts w:ascii="Arial Narrow" w:hAnsi="Arial Narrow"/>
                <w:sz w:val="24"/>
                <w:szCs w:val="24"/>
              </w:rPr>
            </w:pPr>
            <w:r>
              <w:rPr>
                <w:rFonts w:ascii="Arial Narrow" w:hAnsi="Arial Narrow"/>
                <w:sz w:val="24"/>
                <w:szCs w:val="24"/>
              </w:rPr>
              <w:t>Opposing Designated Individual</w:t>
            </w:r>
          </w:p>
        </w:tc>
        <w:tc>
          <w:tcPr>
            <w:tcW w:w="2581" w:type="dxa"/>
          </w:tcPr>
          <w:p w:rsidR="00350B3B" w:rsidRDefault="00350B3B" w:rsidP="00AD44E9">
            <w:pPr>
              <w:pStyle w:val="ListParagraph"/>
              <w:ind w:left="0"/>
              <w:jc w:val="center"/>
              <w:rPr>
                <w:rFonts w:ascii="Arial Narrow" w:hAnsi="Arial Narrow"/>
                <w:sz w:val="24"/>
                <w:szCs w:val="24"/>
              </w:rPr>
            </w:pPr>
            <w:r>
              <w:rPr>
                <w:rFonts w:ascii="Arial Narrow" w:hAnsi="Arial Narrow"/>
                <w:sz w:val="24"/>
                <w:szCs w:val="24"/>
              </w:rPr>
              <w:t>Signature of</w:t>
            </w:r>
          </w:p>
          <w:p w:rsidR="00350B3B" w:rsidRPr="009B290A" w:rsidRDefault="00350B3B" w:rsidP="00AD44E9">
            <w:pPr>
              <w:pStyle w:val="ListParagraph"/>
              <w:ind w:left="0"/>
              <w:jc w:val="center"/>
              <w:rPr>
                <w:rFonts w:ascii="Arial Narrow" w:hAnsi="Arial Narrow"/>
                <w:sz w:val="24"/>
                <w:szCs w:val="24"/>
              </w:rPr>
            </w:pPr>
            <w:r>
              <w:rPr>
                <w:rFonts w:ascii="Arial Narrow" w:hAnsi="Arial Narrow"/>
                <w:sz w:val="24"/>
                <w:szCs w:val="24"/>
              </w:rPr>
              <w:t>Home Designated Individual</w:t>
            </w: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r w:rsidR="00350B3B" w:rsidTr="00350B3B">
        <w:trPr>
          <w:jc w:val="center"/>
        </w:trPr>
        <w:tc>
          <w:tcPr>
            <w:tcW w:w="1458" w:type="dxa"/>
          </w:tcPr>
          <w:p w:rsidR="00350B3B" w:rsidRDefault="00350B3B" w:rsidP="009B290A">
            <w:pPr>
              <w:pStyle w:val="ListParagraph"/>
              <w:ind w:left="0"/>
              <w:jc w:val="center"/>
              <w:rPr>
                <w:rFonts w:ascii="Arial Black" w:hAnsi="Arial Black"/>
                <w:sz w:val="24"/>
                <w:szCs w:val="24"/>
              </w:rPr>
            </w:pPr>
          </w:p>
        </w:tc>
        <w:tc>
          <w:tcPr>
            <w:tcW w:w="3154" w:type="dxa"/>
          </w:tcPr>
          <w:p w:rsidR="00350B3B" w:rsidRDefault="00350B3B" w:rsidP="009B290A">
            <w:pPr>
              <w:pStyle w:val="ListParagraph"/>
              <w:ind w:left="0"/>
              <w:jc w:val="center"/>
              <w:rPr>
                <w:rFonts w:ascii="Arial Black" w:hAnsi="Arial Black"/>
                <w:sz w:val="24"/>
                <w:szCs w:val="24"/>
              </w:rPr>
            </w:pPr>
          </w:p>
        </w:tc>
        <w:tc>
          <w:tcPr>
            <w:tcW w:w="1207" w:type="dxa"/>
          </w:tcPr>
          <w:p w:rsidR="00350B3B" w:rsidRDefault="00350B3B" w:rsidP="009B290A">
            <w:pPr>
              <w:pStyle w:val="ListParagraph"/>
              <w:ind w:left="0"/>
              <w:jc w:val="center"/>
              <w:rPr>
                <w:rFonts w:ascii="Arial Black" w:hAnsi="Arial Black"/>
                <w:sz w:val="24"/>
                <w:szCs w:val="24"/>
              </w:rPr>
            </w:pPr>
          </w:p>
        </w:tc>
        <w:tc>
          <w:tcPr>
            <w:tcW w:w="2025" w:type="dxa"/>
          </w:tcPr>
          <w:p w:rsidR="00350B3B" w:rsidRDefault="00350B3B" w:rsidP="009B290A">
            <w:pPr>
              <w:pStyle w:val="ListParagraph"/>
              <w:ind w:left="0"/>
              <w:jc w:val="center"/>
              <w:rPr>
                <w:rFonts w:ascii="Arial Black" w:hAnsi="Arial Black"/>
                <w:sz w:val="24"/>
                <w:szCs w:val="24"/>
              </w:rPr>
            </w:pPr>
          </w:p>
        </w:tc>
        <w:tc>
          <w:tcPr>
            <w:tcW w:w="1616" w:type="dxa"/>
          </w:tcPr>
          <w:p w:rsidR="00350B3B" w:rsidRDefault="00350B3B" w:rsidP="009B290A">
            <w:pPr>
              <w:pStyle w:val="ListParagraph"/>
              <w:ind w:left="0"/>
              <w:jc w:val="center"/>
              <w:rPr>
                <w:rFonts w:ascii="Arial Black" w:hAnsi="Arial Black"/>
                <w:sz w:val="24"/>
                <w:szCs w:val="24"/>
              </w:rPr>
            </w:pPr>
          </w:p>
        </w:tc>
        <w:tc>
          <w:tcPr>
            <w:tcW w:w="2477" w:type="dxa"/>
          </w:tcPr>
          <w:p w:rsidR="00350B3B" w:rsidRDefault="00350B3B" w:rsidP="009B290A">
            <w:pPr>
              <w:pStyle w:val="ListParagraph"/>
              <w:ind w:left="0"/>
              <w:jc w:val="center"/>
              <w:rPr>
                <w:rFonts w:ascii="Arial Black" w:hAnsi="Arial Black"/>
                <w:sz w:val="24"/>
                <w:szCs w:val="24"/>
              </w:rPr>
            </w:pPr>
          </w:p>
        </w:tc>
        <w:tc>
          <w:tcPr>
            <w:tcW w:w="2581" w:type="dxa"/>
          </w:tcPr>
          <w:p w:rsidR="00350B3B" w:rsidRDefault="00350B3B" w:rsidP="009B290A">
            <w:pPr>
              <w:pStyle w:val="ListParagraph"/>
              <w:ind w:left="0"/>
              <w:jc w:val="center"/>
              <w:rPr>
                <w:rFonts w:ascii="Arial Black" w:hAnsi="Arial Black"/>
                <w:sz w:val="24"/>
                <w:szCs w:val="24"/>
              </w:rPr>
            </w:pPr>
          </w:p>
        </w:tc>
      </w:tr>
    </w:tbl>
    <w:p w:rsidR="009B290A" w:rsidRPr="009B290A" w:rsidRDefault="009B290A" w:rsidP="009B290A">
      <w:pPr>
        <w:pStyle w:val="ListParagraph"/>
        <w:rPr>
          <w:rFonts w:ascii="Arial Black" w:hAnsi="Arial Black"/>
          <w:sz w:val="20"/>
          <w:szCs w:val="20"/>
        </w:rPr>
      </w:pPr>
      <w:r w:rsidRPr="009B290A">
        <w:rPr>
          <w:rFonts w:ascii="Arial Black" w:hAnsi="Arial Black"/>
          <w:sz w:val="20"/>
          <w:szCs w:val="20"/>
        </w:rPr>
        <w:t xml:space="preserve">(Print) School Name:      ______________________________________ </w:t>
      </w:r>
    </w:p>
    <w:p w:rsidR="009B290A" w:rsidRPr="009B290A" w:rsidRDefault="009B290A" w:rsidP="009B290A">
      <w:pPr>
        <w:pStyle w:val="ListParagraph"/>
        <w:rPr>
          <w:rFonts w:ascii="Arial Black" w:hAnsi="Arial Black"/>
          <w:sz w:val="20"/>
          <w:szCs w:val="20"/>
        </w:rPr>
      </w:pPr>
      <w:r w:rsidRPr="009B290A">
        <w:rPr>
          <w:rFonts w:ascii="Arial Black" w:hAnsi="Arial Black"/>
          <w:sz w:val="20"/>
          <w:szCs w:val="20"/>
        </w:rPr>
        <w:t>(Print) Head Coach Name:  ____________________________________</w:t>
      </w:r>
      <w:r>
        <w:rPr>
          <w:rFonts w:ascii="Arial Black" w:hAnsi="Arial Black"/>
          <w:sz w:val="20"/>
          <w:szCs w:val="20"/>
        </w:rPr>
        <w:t xml:space="preserve"> </w:t>
      </w:r>
      <w:r w:rsidRPr="009B290A">
        <w:rPr>
          <w:rFonts w:ascii="Arial Black" w:hAnsi="Arial Black"/>
          <w:sz w:val="20"/>
          <w:szCs w:val="20"/>
        </w:rPr>
        <w:t xml:space="preserve">Head Coach Signature: </w:t>
      </w:r>
      <w:r>
        <w:rPr>
          <w:rFonts w:ascii="Arial Black" w:hAnsi="Arial Black"/>
          <w:sz w:val="20"/>
          <w:szCs w:val="20"/>
        </w:rPr>
        <w:t>______________________</w:t>
      </w:r>
      <w:r w:rsidRPr="009B290A">
        <w:rPr>
          <w:rFonts w:ascii="Arial Black" w:hAnsi="Arial Black"/>
          <w:sz w:val="20"/>
          <w:szCs w:val="20"/>
        </w:rPr>
        <w:t>______________________</w:t>
      </w:r>
    </w:p>
    <w:sectPr w:rsidR="009B290A" w:rsidRPr="009B290A" w:rsidSect="00A5664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E43"/>
    <w:multiLevelType w:val="hybridMultilevel"/>
    <w:tmpl w:val="B778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0E6D66"/>
    <w:multiLevelType w:val="hybridMultilevel"/>
    <w:tmpl w:val="912E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56645"/>
    <w:rsid w:val="003157C7"/>
    <w:rsid w:val="00350B3B"/>
    <w:rsid w:val="003D3FD7"/>
    <w:rsid w:val="005425E2"/>
    <w:rsid w:val="005513E9"/>
    <w:rsid w:val="009B290A"/>
    <w:rsid w:val="00A56645"/>
    <w:rsid w:val="00AD44E9"/>
    <w:rsid w:val="00C53DF8"/>
    <w:rsid w:val="00E96333"/>
    <w:rsid w:val="00FD3DB6"/>
    <w:rsid w:val="00FE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26C"/>
  <w15:docId w15:val="{B60510FD-4016-4EC2-8A00-4D49C5FB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51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F8"/>
    <w:pPr>
      <w:ind w:left="720"/>
      <w:contextualSpacing/>
    </w:pPr>
  </w:style>
  <w:style w:type="table" w:styleId="TableGrid">
    <w:name w:val="Table Grid"/>
    <w:basedOn w:val="TableNormal"/>
    <w:uiPriority w:val="59"/>
    <w:rsid w:val="009B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3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7C077-6DF5-4DC2-8F36-FA297F7C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IHSAA4</dc:creator>
  <cp:lastModifiedBy>Jared Chizek</cp:lastModifiedBy>
  <cp:revision>6</cp:revision>
  <cp:lastPrinted>2017-01-10T16:36:00Z</cp:lastPrinted>
  <dcterms:created xsi:type="dcterms:W3CDTF">2017-01-09T22:20:00Z</dcterms:created>
  <dcterms:modified xsi:type="dcterms:W3CDTF">2017-01-26T17:31:00Z</dcterms:modified>
</cp:coreProperties>
</file>